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9E1C" w14:textId="04D9712F" w:rsidR="00FD498B" w:rsidRDefault="00FD498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D43FB3B" wp14:editId="7E0837E3">
            <wp:simplePos x="0" y="0"/>
            <wp:positionH relativeFrom="column">
              <wp:posOffset>5081270</wp:posOffset>
            </wp:positionH>
            <wp:positionV relativeFrom="paragraph">
              <wp:posOffset>89108</wp:posOffset>
            </wp:positionV>
            <wp:extent cx="1421710" cy="1042587"/>
            <wp:effectExtent l="0" t="0" r="127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1710" cy="1042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E47E0CD" wp14:editId="3E9F25E6">
            <wp:simplePos x="0" y="0"/>
            <wp:positionH relativeFrom="column">
              <wp:posOffset>-127635</wp:posOffset>
            </wp:positionH>
            <wp:positionV relativeFrom="paragraph">
              <wp:posOffset>239282</wp:posOffset>
            </wp:positionV>
            <wp:extent cx="1228725" cy="828675"/>
            <wp:effectExtent l="19050" t="0" r="9525" b="0"/>
            <wp:wrapSquare wrapText="bothSides"/>
            <wp:docPr id="1" name="Picture 2" descr="KCL logo without UoL strap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58F96D" w14:textId="22E536B1" w:rsidR="00FD498B" w:rsidRDefault="00FD498B">
      <w:pPr>
        <w:rPr>
          <w:rFonts w:ascii="Arial" w:eastAsia="Arial" w:hAnsi="Arial" w:cs="Arial"/>
          <w:b/>
          <w:sz w:val="28"/>
          <w:szCs w:val="28"/>
        </w:rPr>
      </w:pPr>
    </w:p>
    <w:p w14:paraId="5C267F1D" w14:textId="6C6FA9DF" w:rsidR="00FD498B" w:rsidRDefault="00FD498B">
      <w:pPr>
        <w:rPr>
          <w:rFonts w:ascii="Arial" w:eastAsia="Arial" w:hAnsi="Arial" w:cs="Arial"/>
          <w:b/>
          <w:sz w:val="28"/>
          <w:szCs w:val="28"/>
        </w:rPr>
      </w:pPr>
    </w:p>
    <w:p w14:paraId="078ED559" w14:textId="3B37CFFA" w:rsidR="00FD498B" w:rsidRDefault="00FD498B">
      <w:pPr>
        <w:rPr>
          <w:rFonts w:ascii="Arial" w:eastAsia="Arial" w:hAnsi="Arial" w:cs="Arial"/>
          <w:b/>
          <w:sz w:val="28"/>
          <w:szCs w:val="28"/>
        </w:rPr>
      </w:pPr>
    </w:p>
    <w:p w14:paraId="35B04B06" w14:textId="77777777" w:rsidR="00FD498B" w:rsidRDefault="00FD498B">
      <w:pPr>
        <w:rPr>
          <w:rFonts w:ascii="Arial" w:eastAsia="Arial" w:hAnsi="Arial" w:cs="Arial"/>
          <w:b/>
          <w:sz w:val="28"/>
          <w:szCs w:val="28"/>
        </w:rPr>
      </w:pPr>
    </w:p>
    <w:p w14:paraId="396541E2" w14:textId="77777777" w:rsidR="00FD498B" w:rsidRDefault="00FD498B">
      <w:pPr>
        <w:rPr>
          <w:rFonts w:ascii="Arial" w:eastAsia="Arial" w:hAnsi="Arial" w:cs="Arial"/>
          <w:b/>
          <w:sz w:val="28"/>
          <w:szCs w:val="28"/>
        </w:rPr>
      </w:pPr>
    </w:p>
    <w:p w14:paraId="3A9942CD" w14:textId="473AE4B8" w:rsidR="00F018C7" w:rsidRDefault="00E91CE7" w:rsidP="00FD49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INFORMATION SHEET FOR PARTICIPANTS</w:t>
      </w:r>
    </w:p>
    <w:p w14:paraId="58ABB299" w14:textId="5E432133" w:rsidR="00F018C7" w:rsidRDefault="00F018C7">
      <w:pPr>
        <w:rPr>
          <w:rFonts w:ascii="Arial" w:eastAsia="Arial" w:hAnsi="Arial" w:cs="Arial"/>
          <w:sz w:val="16"/>
          <w:szCs w:val="16"/>
        </w:rPr>
      </w:pPr>
    </w:p>
    <w:p w14:paraId="4DEF7817" w14:textId="60788C93" w:rsidR="00F018C7" w:rsidRDefault="00E91CE7">
      <w:pPr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Title of </w:t>
      </w:r>
      <w:r w:rsidR="00D63E74">
        <w:rPr>
          <w:rFonts w:ascii="Arial" w:eastAsia="Arial" w:hAnsi="Arial" w:cs="Arial"/>
          <w:b/>
          <w:color w:val="000000"/>
          <w:u w:val="single"/>
        </w:rPr>
        <w:t>project</w:t>
      </w:r>
    </w:p>
    <w:p w14:paraId="76DEE265" w14:textId="012DFB51" w:rsidR="00880478" w:rsidRDefault="00880478">
      <w:pPr>
        <w:rPr>
          <w:rFonts w:ascii="Arial" w:eastAsia="Arial" w:hAnsi="Arial" w:cs="Arial"/>
          <w:b/>
          <w:color w:val="000000"/>
          <w:u w:val="single"/>
        </w:rPr>
      </w:pPr>
    </w:p>
    <w:p w14:paraId="1E02B4E8" w14:textId="76B91EAC" w:rsidR="00F018C7" w:rsidRDefault="008C2D9B">
      <w:pPr>
        <w:rPr>
          <w:rFonts w:ascii="Arial" w:eastAsia="Arial" w:hAnsi="Arial" w:cs="Arial"/>
        </w:rPr>
      </w:pPr>
      <w:r w:rsidRPr="008C2D9B">
        <w:rPr>
          <w:rFonts w:ascii="Arial" w:eastAsia="Arial" w:hAnsi="Arial" w:cs="Arial"/>
        </w:rPr>
        <w:t>Survey of Digital Interventions to Support Families of Adult Intensive Care Patients</w:t>
      </w:r>
      <w:r>
        <w:rPr>
          <w:rFonts w:ascii="Arial" w:eastAsia="Arial" w:hAnsi="Arial" w:cs="Arial"/>
        </w:rPr>
        <w:t xml:space="preserve"> </w:t>
      </w:r>
    </w:p>
    <w:p w14:paraId="5A0A8B60" w14:textId="70A42F37" w:rsidR="008C2D9B" w:rsidRDefault="008C2D9B">
      <w:pPr>
        <w:rPr>
          <w:rFonts w:ascii="Arial" w:eastAsia="Arial" w:hAnsi="Arial" w:cs="Arial"/>
        </w:rPr>
      </w:pPr>
    </w:p>
    <w:p w14:paraId="785A207C" w14:textId="62E854A1" w:rsidR="00134E31" w:rsidRPr="008C2D9B" w:rsidRDefault="00134E31">
      <w:pPr>
        <w:rPr>
          <w:rFonts w:ascii="Arial" w:eastAsia="Arial" w:hAnsi="Arial" w:cs="Arial"/>
          <w:i/>
          <w:iCs/>
        </w:rPr>
      </w:pPr>
      <w:r w:rsidRPr="008C2D9B">
        <w:rPr>
          <w:rFonts w:ascii="Arial" w:eastAsia="Arial" w:hAnsi="Arial" w:cs="Arial"/>
          <w:i/>
          <w:iCs/>
        </w:rPr>
        <w:t>KCL Ethical clearance reference number:</w:t>
      </w:r>
      <w:r w:rsidR="008C2D9B" w:rsidRPr="008C2D9B">
        <w:rPr>
          <w:rFonts w:ascii="Arial" w:eastAsia="Arial" w:hAnsi="Arial" w:cs="Arial"/>
          <w:i/>
          <w:iCs/>
        </w:rPr>
        <w:t xml:space="preserve">  </w:t>
      </w:r>
    </w:p>
    <w:p w14:paraId="79F19BBD" w14:textId="77777777" w:rsidR="00134E31" w:rsidRDefault="00134E31">
      <w:pPr>
        <w:rPr>
          <w:rFonts w:ascii="Arial" w:eastAsia="Arial" w:hAnsi="Arial" w:cs="Arial"/>
        </w:rPr>
      </w:pPr>
    </w:p>
    <w:p w14:paraId="66D55C71" w14:textId="11DAB59B" w:rsidR="00E91CE7" w:rsidRDefault="00134E31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The project </w:t>
      </w:r>
    </w:p>
    <w:p w14:paraId="0F5BA36B" w14:textId="4113B664" w:rsidR="008C79ED" w:rsidRDefault="00134E31">
      <w:pPr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We</w:t>
      </w:r>
      <w:r w:rsidR="00583879">
        <w:rPr>
          <w:rFonts w:ascii="Arial" w:eastAsia="Arial" w:hAnsi="Arial" w:cs="Arial"/>
          <w:szCs w:val="24"/>
        </w:rPr>
        <w:t xml:space="preserve"> would like to invite you to participate in this </w:t>
      </w:r>
      <w:r>
        <w:rPr>
          <w:rFonts w:ascii="Arial" w:eastAsia="Arial" w:hAnsi="Arial" w:cs="Arial"/>
          <w:szCs w:val="24"/>
        </w:rPr>
        <w:t xml:space="preserve">brief survey to </w:t>
      </w:r>
      <w:proofErr w:type="spellStart"/>
      <w:r>
        <w:rPr>
          <w:rFonts w:ascii="Arial" w:eastAsia="Arial" w:hAnsi="Arial" w:cs="Arial"/>
          <w:szCs w:val="24"/>
        </w:rPr>
        <w:t>undertstand</w:t>
      </w:r>
      <w:proofErr w:type="spellEnd"/>
      <w:r>
        <w:rPr>
          <w:rFonts w:ascii="Arial" w:eastAsia="Arial" w:hAnsi="Arial" w:cs="Arial"/>
          <w:szCs w:val="24"/>
        </w:rPr>
        <w:t xml:space="preserve"> how digital technologies </w:t>
      </w:r>
      <w:r w:rsidR="002C096C">
        <w:rPr>
          <w:rFonts w:ascii="Arial" w:eastAsia="Arial" w:hAnsi="Arial" w:cs="Arial"/>
          <w:szCs w:val="24"/>
        </w:rPr>
        <w:t xml:space="preserve">(such as virtual visiting) </w:t>
      </w:r>
      <w:r>
        <w:rPr>
          <w:rFonts w:ascii="Arial" w:eastAsia="Arial" w:hAnsi="Arial" w:cs="Arial"/>
          <w:szCs w:val="24"/>
        </w:rPr>
        <w:t>are currently used to support families</w:t>
      </w:r>
      <w:r w:rsidR="008C79ED">
        <w:rPr>
          <w:rFonts w:ascii="Arial" w:eastAsia="Arial" w:hAnsi="Arial" w:cs="Arial"/>
          <w:szCs w:val="24"/>
        </w:rPr>
        <w:t xml:space="preserve"> of patients in UK ICUs</w:t>
      </w:r>
      <w:r>
        <w:rPr>
          <w:rFonts w:ascii="Arial" w:eastAsia="Arial" w:hAnsi="Arial" w:cs="Arial"/>
          <w:szCs w:val="24"/>
        </w:rPr>
        <w:t xml:space="preserve">. We </w:t>
      </w:r>
      <w:r w:rsidR="008C79ED">
        <w:rPr>
          <w:rFonts w:ascii="Arial" w:eastAsia="Arial" w:hAnsi="Arial" w:cs="Arial"/>
          <w:szCs w:val="24"/>
        </w:rPr>
        <w:t xml:space="preserve">also </w:t>
      </w:r>
      <w:r>
        <w:rPr>
          <w:rFonts w:ascii="Arial" w:eastAsia="Arial" w:hAnsi="Arial" w:cs="Arial"/>
          <w:szCs w:val="24"/>
        </w:rPr>
        <w:t xml:space="preserve">want to understand and how </w:t>
      </w:r>
      <w:r w:rsidR="008C79ED">
        <w:rPr>
          <w:rFonts w:ascii="Arial" w:eastAsia="Arial" w:hAnsi="Arial" w:cs="Arial"/>
          <w:szCs w:val="24"/>
        </w:rPr>
        <w:t>digital support</w:t>
      </w:r>
      <w:r>
        <w:rPr>
          <w:rFonts w:ascii="Arial" w:eastAsia="Arial" w:hAnsi="Arial" w:cs="Arial"/>
          <w:szCs w:val="24"/>
        </w:rPr>
        <w:t xml:space="preserve"> is perceived by the staff using it. </w:t>
      </w:r>
    </w:p>
    <w:p w14:paraId="09BFA5E6" w14:textId="77777777" w:rsidR="008C79ED" w:rsidRDefault="008C79ED">
      <w:pPr>
        <w:rPr>
          <w:rFonts w:ascii="Arial" w:eastAsia="Arial" w:hAnsi="Arial" w:cs="Arial"/>
          <w:szCs w:val="24"/>
        </w:rPr>
      </w:pPr>
    </w:p>
    <w:p w14:paraId="5F9B9F86" w14:textId="6DE91C3D" w:rsidR="00703DED" w:rsidRPr="008C79ED" w:rsidRDefault="008C79ED">
      <w:pPr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Survey r</w:t>
      </w:r>
      <w:r w:rsidR="00134E31">
        <w:rPr>
          <w:rFonts w:ascii="Arial" w:eastAsia="Arial" w:hAnsi="Arial" w:cs="Arial"/>
          <w:szCs w:val="24"/>
        </w:rPr>
        <w:t xml:space="preserve">esults will inform future research </w:t>
      </w:r>
      <w:r w:rsidR="002C096C">
        <w:rPr>
          <w:rFonts w:ascii="Arial" w:eastAsia="Arial" w:hAnsi="Arial" w:cs="Arial"/>
          <w:szCs w:val="24"/>
        </w:rPr>
        <w:t>into the acceptability and feasibility of i</w:t>
      </w:r>
      <w:r>
        <w:rPr>
          <w:rFonts w:ascii="Arial" w:eastAsia="Arial" w:hAnsi="Arial" w:cs="Arial"/>
          <w:szCs w:val="24"/>
        </w:rPr>
        <w:t xml:space="preserve">mplementing a </w:t>
      </w:r>
      <w:proofErr w:type="spellStart"/>
      <w:r w:rsidR="00134E31">
        <w:rPr>
          <w:rFonts w:ascii="Arial" w:eastAsia="Arial" w:hAnsi="Arial" w:cs="Arial"/>
          <w:szCs w:val="24"/>
        </w:rPr>
        <w:t>digitial</w:t>
      </w:r>
      <w:proofErr w:type="spellEnd"/>
      <w:r w:rsidR="00134E31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support package</w:t>
      </w:r>
      <w:r w:rsidR="00134E31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for</w:t>
      </w:r>
      <w:r w:rsidR="00134E31">
        <w:rPr>
          <w:rFonts w:ascii="Arial" w:eastAsia="Arial" w:hAnsi="Arial" w:cs="Arial"/>
          <w:szCs w:val="24"/>
        </w:rPr>
        <w:t xml:space="preserve"> famil</w:t>
      </w:r>
      <w:r>
        <w:rPr>
          <w:rFonts w:ascii="Arial" w:eastAsia="Arial" w:hAnsi="Arial" w:cs="Arial"/>
          <w:szCs w:val="24"/>
        </w:rPr>
        <w:t xml:space="preserve">ies of adult ICU patients. </w:t>
      </w:r>
    </w:p>
    <w:p w14:paraId="4C63AFA7" w14:textId="77777777" w:rsidR="00F018C7" w:rsidRDefault="00F018C7">
      <w:pPr>
        <w:rPr>
          <w:rFonts w:ascii="Arial" w:eastAsia="Arial" w:hAnsi="Arial" w:cs="Arial"/>
          <w:b/>
          <w:szCs w:val="24"/>
          <w:u w:val="single"/>
        </w:rPr>
      </w:pPr>
    </w:p>
    <w:p w14:paraId="3866AD3F" w14:textId="644E010F" w:rsidR="00703DED" w:rsidRDefault="00E91CE7">
      <w:pPr>
        <w:rPr>
          <w:rFonts w:ascii="Arial" w:eastAsia="Arial" w:hAnsi="Arial" w:cs="Arial"/>
          <w:szCs w:val="24"/>
        </w:rPr>
      </w:pPr>
      <w:r w:rsidRPr="005E7426">
        <w:rPr>
          <w:rFonts w:ascii="Arial" w:eastAsia="Arial" w:hAnsi="Arial" w:cs="Arial"/>
          <w:szCs w:val="24"/>
        </w:rPr>
        <w:t xml:space="preserve">You are </w:t>
      </w:r>
      <w:r w:rsidR="00C84F3F" w:rsidRPr="005E7426">
        <w:rPr>
          <w:rFonts w:ascii="Arial" w:eastAsia="Arial" w:hAnsi="Arial" w:cs="Arial"/>
          <w:szCs w:val="24"/>
        </w:rPr>
        <w:t xml:space="preserve">being </w:t>
      </w:r>
      <w:r w:rsidRPr="005E7426">
        <w:rPr>
          <w:rFonts w:ascii="Arial" w:eastAsia="Arial" w:hAnsi="Arial" w:cs="Arial"/>
          <w:szCs w:val="24"/>
        </w:rPr>
        <w:t>invite</w:t>
      </w:r>
      <w:r w:rsidR="00C84F3F" w:rsidRPr="005E7426">
        <w:rPr>
          <w:rFonts w:ascii="Arial" w:eastAsia="Arial" w:hAnsi="Arial" w:cs="Arial"/>
          <w:szCs w:val="24"/>
        </w:rPr>
        <w:t xml:space="preserve">d to participate in this </w:t>
      </w:r>
      <w:r w:rsidR="00D63E74">
        <w:rPr>
          <w:rFonts w:ascii="Arial" w:eastAsia="Arial" w:hAnsi="Arial" w:cs="Arial"/>
          <w:szCs w:val="24"/>
        </w:rPr>
        <w:t>project</w:t>
      </w:r>
      <w:r w:rsidR="00C84F3F" w:rsidRPr="005E7426">
        <w:rPr>
          <w:rFonts w:ascii="Arial" w:eastAsia="Arial" w:hAnsi="Arial" w:cs="Arial"/>
          <w:szCs w:val="24"/>
        </w:rPr>
        <w:t xml:space="preserve"> because</w:t>
      </w:r>
      <w:r w:rsidR="00134E31">
        <w:rPr>
          <w:rFonts w:ascii="Arial" w:eastAsia="Arial" w:hAnsi="Arial" w:cs="Arial"/>
          <w:szCs w:val="24"/>
        </w:rPr>
        <w:t xml:space="preserve"> you currently work on an ICU in the UK. Participation includes completing </w:t>
      </w:r>
      <w:r w:rsidR="008C79ED">
        <w:rPr>
          <w:rFonts w:ascii="Arial" w:eastAsia="Arial" w:hAnsi="Arial" w:cs="Arial"/>
          <w:szCs w:val="24"/>
        </w:rPr>
        <w:t>a</w:t>
      </w:r>
      <w:r w:rsidR="00134E31">
        <w:rPr>
          <w:rFonts w:ascii="Arial" w:eastAsia="Arial" w:hAnsi="Arial" w:cs="Arial"/>
          <w:szCs w:val="24"/>
        </w:rPr>
        <w:t xml:space="preserve"> </w:t>
      </w:r>
      <w:r w:rsidR="008C79ED">
        <w:rPr>
          <w:rFonts w:ascii="Arial" w:eastAsia="Arial" w:hAnsi="Arial" w:cs="Arial"/>
          <w:szCs w:val="24"/>
        </w:rPr>
        <w:t xml:space="preserve">survey via </w:t>
      </w:r>
      <w:r w:rsidR="00134E31">
        <w:rPr>
          <w:rFonts w:ascii="Arial" w:eastAsia="Arial" w:hAnsi="Arial" w:cs="Arial"/>
          <w:szCs w:val="24"/>
        </w:rPr>
        <w:t>SurveyMonkey which takes approximately 5 minutes. There is no follow up.</w:t>
      </w:r>
    </w:p>
    <w:p w14:paraId="42D50E12" w14:textId="6A71507F" w:rsidR="00134E31" w:rsidRPr="00134E31" w:rsidRDefault="00134E31">
      <w:pPr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Participation in the survey is voluntary and anonymous. We will not share your details with any third parties.</w:t>
      </w:r>
    </w:p>
    <w:p w14:paraId="5B4922C4" w14:textId="77777777" w:rsidR="00F018C7" w:rsidRDefault="00F018C7">
      <w:pPr>
        <w:rPr>
          <w:rFonts w:ascii="Arial" w:eastAsia="Arial" w:hAnsi="Arial" w:cs="Arial"/>
          <w:szCs w:val="24"/>
        </w:rPr>
      </w:pPr>
    </w:p>
    <w:p w14:paraId="54583557" w14:textId="778F238A" w:rsidR="003210D5" w:rsidRDefault="00134E31" w:rsidP="005C63BE">
      <w:pPr>
        <w:rPr>
          <w:rFonts w:ascii="Arial" w:hAnsi="Arial" w:cs="Arial"/>
        </w:rPr>
      </w:pPr>
      <w:r>
        <w:rPr>
          <w:rFonts w:ascii="Arial" w:eastAsia="Arial" w:hAnsi="Arial" w:cs="Arial"/>
          <w:szCs w:val="24"/>
        </w:rPr>
        <w:t>P</w:t>
      </w:r>
      <w:r w:rsidR="005C63BE">
        <w:rPr>
          <w:rFonts w:ascii="Arial" w:eastAsia="Arial" w:hAnsi="Arial" w:cs="Arial"/>
          <w:szCs w:val="24"/>
        </w:rPr>
        <w:t xml:space="preserve">lease contact us if you have </w:t>
      </w:r>
      <w:r w:rsidR="00A458C8" w:rsidRPr="00A458C8">
        <w:rPr>
          <w:rFonts w:ascii="Arial" w:eastAsia="Arial" w:hAnsi="Arial" w:cs="Arial"/>
          <w:szCs w:val="24"/>
        </w:rPr>
        <w:t>any questions</w:t>
      </w:r>
      <w:r>
        <w:rPr>
          <w:rFonts w:ascii="Arial" w:eastAsia="Arial" w:hAnsi="Arial" w:cs="Arial"/>
          <w:szCs w:val="24"/>
        </w:rPr>
        <w:t xml:space="preserve"> at: LifeLines@kcl.ac.uk. </w:t>
      </w:r>
    </w:p>
    <w:p w14:paraId="1363C0DB" w14:textId="77777777" w:rsidR="00F018C7" w:rsidRDefault="00F018C7">
      <w:pPr>
        <w:rPr>
          <w:rFonts w:ascii="Arial" w:eastAsia="Arial" w:hAnsi="Arial" w:cs="Arial"/>
          <w:b/>
          <w:szCs w:val="24"/>
          <w:u w:val="single"/>
        </w:rPr>
      </w:pPr>
    </w:p>
    <w:p w14:paraId="04EEF55F" w14:textId="1F8B7EE8" w:rsidR="00F018C7" w:rsidRDefault="00E91CE7" w:rsidP="008E14B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Thank you </w:t>
      </w:r>
    </w:p>
    <w:p w14:paraId="459057AF" w14:textId="6F6E92C1" w:rsidR="008C79ED" w:rsidRPr="008E14B9" w:rsidRDefault="008C79ED" w:rsidP="008E14B9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="Arial" w:hAnsi="Arial" w:cs="Arial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Professor Louise Rose and Sian Saha. </w:t>
      </w:r>
    </w:p>
    <w:sectPr w:rsidR="008C79ED" w:rsidRPr="008E14B9">
      <w:headerReference w:type="default" r:id="rId12"/>
      <w:footerReference w:type="default" r:id="rId13"/>
      <w:pgSz w:w="11906" w:h="16838"/>
      <w:pgMar w:top="1134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DBE8" w14:textId="77777777" w:rsidR="00AF7EE3" w:rsidRDefault="00AF7EE3">
      <w:r>
        <w:separator/>
      </w:r>
    </w:p>
  </w:endnote>
  <w:endnote w:type="continuationSeparator" w:id="0">
    <w:p w14:paraId="5A1F75B2" w14:textId="77777777" w:rsidR="00AF7EE3" w:rsidRDefault="00AF7EE3">
      <w:r>
        <w:continuationSeparator/>
      </w:r>
    </w:p>
  </w:endnote>
  <w:endnote w:type="continuationNotice" w:id="1">
    <w:p w14:paraId="1F7EDA00" w14:textId="77777777" w:rsidR="00AF7EE3" w:rsidRDefault="00AF7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5B7" w14:textId="77777777" w:rsidR="00D04D54" w:rsidRDefault="00D04D54">
    <w:pPr>
      <w:pStyle w:val="Footer"/>
      <w:tabs>
        <w:tab w:val="right" w:pos="8222"/>
      </w:tabs>
      <w:ind w:right="360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 xml:space="preserve">King’s College London - Research Ethics </w:t>
    </w:r>
  </w:p>
  <w:p w14:paraId="78617B48" w14:textId="58306BE7" w:rsidR="00D04D54" w:rsidRDefault="00DF7F98">
    <w:pPr>
      <w:pStyle w:val="Foo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Oct 2022</w:t>
    </w:r>
  </w:p>
  <w:p w14:paraId="4EC37875" w14:textId="77777777" w:rsidR="00D04D54" w:rsidRDefault="00D04D54">
    <w:pPr>
      <w:pStyle w:val="Footer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fldChar w:fldCharType="begin"/>
    </w:r>
    <w:r>
      <w:rPr>
        <w:rFonts w:ascii="Arial Narrow" w:eastAsia="Arial Narrow" w:hAnsi="Arial Narrow" w:cs="Arial Narrow"/>
        <w:sz w:val="16"/>
        <w:szCs w:val="16"/>
      </w:rPr>
      <w:instrText>PAGE   \* MERGEFORMAT</w:instrText>
    </w:r>
    <w:r>
      <w:rPr>
        <w:rFonts w:ascii="Arial Narrow" w:eastAsia="Arial Narrow" w:hAnsi="Arial Narrow" w:cs="Arial Narrow"/>
        <w:sz w:val="16"/>
        <w:szCs w:val="16"/>
      </w:rPr>
      <w:fldChar w:fldCharType="separate"/>
    </w:r>
    <w:r w:rsidR="00CB7214">
      <w:rPr>
        <w:rFonts w:ascii="Arial Narrow" w:eastAsia="Arial Narrow" w:hAnsi="Arial Narrow" w:cs="Arial Narrow"/>
        <w:noProof/>
        <w:sz w:val="16"/>
        <w:szCs w:val="16"/>
      </w:rPr>
      <w:t>1</w:t>
    </w:r>
    <w:r>
      <w:rPr>
        <w:rFonts w:ascii="Arial Narrow" w:eastAsia="Arial Narrow" w:hAnsi="Arial Narrow" w:cs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6B91" w14:textId="77777777" w:rsidR="00AF7EE3" w:rsidRDefault="00AF7EE3">
      <w:r>
        <w:separator/>
      </w:r>
    </w:p>
  </w:footnote>
  <w:footnote w:type="continuationSeparator" w:id="0">
    <w:p w14:paraId="5DE79AAD" w14:textId="77777777" w:rsidR="00AF7EE3" w:rsidRDefault="00AF7EE3">
      <w:r>
        <w:continuationSeparator/>
      </w:r>
    </w:p>
  </w:footnote>
  <w:footnote w:type="continuationNotice" w:id="1">
    <w:p w14:paraId="57700681" w14:textId="77777777" w:rsidR="00AF7EE3" w:rsidRDefault="00AF7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1DFA" w14:textId="250D262E" w:rsidR="00D04D54" w:rsidRDefault="00D04D54">
    <w:pPr>
      <w:pStyle w:val="Header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Version Number </w:t>
    </w:r>
    <w:r w:rsidR="00134E31">
      <w:rPr>
        <w:rFonts w:ascii="Arial" w:eastAsia="Arial" w:hAnsi="Arial" w:cs="Arial"/>
      </w:rPr>
      <w:t>1.0 06</w:t>
    </w:r>
    <w:r>
      <w:rPr>
        <w:rFonts w:ascii="Arial" w:eastAsia="Arial" w:hAnsi="Arial" w:cs="Arial"/>
      </w:rPr>
      <w:t>/</w:t>
    </w:r>
    <w:r w:rsidR="00134E31">
      <w:rPr>
        <w:rFonts w:ascii="Arial" w:eastAsia="Arial" w:hAnsi="Arial" w:cs="Arial"/>
      </w:rPr>
      <w:t>03</w:t>
    </w:r>
    <w:r>
      <w:rPr>
        <w:rFonts w:ascii="Arial" w:eastAsia="Arial" w:hAnsi="Arial" w:cs="Arial"/>
      </w:rPr>
      <w:t>/</w:t>
    </w:r>
    <w:r w:rsidR="00134E31">
      <w:rPr>
        <w:rFonts w:ascii="Arial" w:eastAsia="Arial" w:hAnsi="Arial" w:cs="Arial"/>
      </w:rPr>
      <w:t>23</w:t>
    </w:r>
  </w:p>
  <w:p w14:paraId="716CE870" w14:textId="77777777" w:rsidR="00D04D54" w:rsidRDefault="00D04D54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766"/>
    <w:multiLevelType w:val="multilevel"/>
    <w:tmpl w:val="E5A69EF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B9D5B63"/>
    <w:multiLevelType w:val="multilevel"/>
    <w:tmpl w:val="8146EC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A5E74E8"/>
    <w:multiLevelType w:val="multilevel"/>
    <w:tmpl w:val="733E8B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60781FA4"/>
    <w:multiLevelType w:val="multilevel"/>
    <w:tmpl w:val="2B34E6D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24671BB"/>
    <w:multiLevelType w:val="hybridMultilevel"/>
    <w:tmpl w:val="EB860540"/>
    <w:lvl w:ilvl="0" w:tplc="E9E82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219DC"/>
    <w:multiLevelType w:val="hybridMultilevel"/>
    <w:tmpl w:val="8A044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07103">
    <w:abstractNumId w:val="1"/>
  </w:num>
  <w:num w:numId="2" w16cid:durableId="173543504">
    <w:abstractNumId w:val="2"/>
  </w:num>
  <w:num w:numId="3" w16cid:durableId="1403259689">
    <w:abstractNumId w:val="3"/>
  </w:num>
  <w:num w:numId="4" w16cid:durableId="1234395762">
    <w:abstractNumId w:val="0"/>
  </w:num>
  <w:num w:numId="5" w16cid:durableId="99683415">
    <w:abstractNumId w:val="5"/>
  </w:num>
  <w:num w:numId="6" w16cid:durableId="130632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MzI0NjczNTM1sjBS0lEKTi0uzszPAykwrQUAYvj8xywAAAA="/>
  </w:docVars>
  <w:rsids>
    <w:rsidRoot w:val="00F018C7"/>
    <w:rsid w:val="00013C37"/>
    <w:rsid w:val="000222AB"/>
    <w:rsid w:val="000265D6"/>
    <w:rsid w:val="00037AFB"/>
    <w:rsid w:val="0007443A"/>
    <w:rsid w:val="0007793E"/>
    <w:rsid w:val="000B1502"/>
    <w:rsid w:val="000B4240"/>
    <w:rsid w:val="001212E2"/>
    <w:rsid w:val="00121C41"/>
    <w:rsid w:val="00134E31"/>
    <w:rsid w:val="00147FE2"/>
    <w:rsid w:val="00180E29"/>
    <w:rsid w:val="001A0565"/>
    <w:rsid w:val="001B06A0"/>
    <w:rsid w:val="001E0799"/>
    <w:rsid w:val="001E1F05"/>
    <w:rsid w:val="001F153B"/>
    <w:rsid w:val="00232CD2"/>
    <w:rsid w:val="00237A94"/>
    <w:rsid w:val="002426FE"/>
    <w:rsid w:val="0027253E"/>
    <w:rsid w:val="00274AD9"/>
    <w:rsid w:val="00274D31"/>
    <w:rsid w:val="00285F5B"/>
    <w:rsid w:val="00290742"/>
    <w:rsid w:val="002C096C"/>
    <w:rsid w:val="002C17C0"/>
    <w:rsid w:val="002C552D"/>
    <w:rsid w:val="002E563C"/>
    <w:rsid w:val="002F44F6"/>
    <w:rsid w:val="0030630D"/>
    <w:rsid w:val="003210D5"/>
    <w:rsid w:val="003247BC"/>
    <w:rsid w:val="00324FEE"/>
    <w:rsid w:val="00332940"/>
    <w:rsid w:val="00350ED8"/>
    <w:rsid w:val="00367BE8"/>
    <w:rsid w:val="00380A9D"/>
    <w:rsid w:val="003A3D75"/>
    <w:rsid w:val="003B709B"/>
    <w:rsid w:val="003C053C"/>
    <w:rsid w:val="003C3DBD"/>
    <w:rsid w:val="003E29EA"/>
    <w:rsid w:val="004031B3"/>
    <w:rsid w:val="00403E2F"/>
    <w:rsid w:val="00415684"/>
    <w:rsid w:val="00422C7D"/>
    <w:rsid w:val="00424984"/>
    <w:rsid w:val="004439B7"/>
    <w:rsid w:val="00452CDB"/>
    <w:rsid w:val="004543A1"/>
    <w:rsid w:val="004A08A2"/>
    <w:rsid w:val="004A5964"/>
    <w:rsid w:val="004C119F"/>
    <w:rsid w:val="004E7AFF"/>
    <w:rsid w:val="00531951"/>
    <w:rsid w:val="00546925"/>
    <w:rsid w:val="005534EC"/>
    <w:rsid w:val="005750FB"/>
    <w:rsid w:val="00583879"/>
    <w:rsid w:val="00585483"/>
    <w:rsid w:val="005A16DB"/>
    <w:rsid w:val="005A2A8B"/>
    <w:rsid w:val="005C63BE"/>
    <w:rsid w:val="005E3223"/>
    <w:rsid w:val="005E7426"/>
    <w:rsid w:val="00622CD9"/>
    <w:rsid w:val="00642B7C"/>
    <w:rsid w:val="00674897"/>
    <w:rsid w:val="006D3C0A"/>
    <w:rsid w:val="006E2F5C"/>
    <w:rsid w:val="006F20CD"/>
    <w:rsid w:val="006F5385"/>
    <w:rsid w:val="00703DED"/>
    <w:rsid w:val="007059E6"/>
    <w:rsid w:val="0071673C"/>
    <w:rsid w:val="00766FC2"/>
    <w:rsid w:val="00804431"/>
    <w:rsid w:val="00810DF0"/>
    <w:rsid w:val="0084279A"/>
    <w:rsid w:val="00853B8F"/>
    <w:rsid w:val="0086434F"/>
    <w:rsid w:val="00870272"/>
    <w:rsid w:val="00880478"/>
    <w:rsid w:val="008C2D9B"/>
    <w:rsid w:val="008C79ED"/>
    <w:rsid w:val="008E14B9"/>
    <w:rsid w:val="0090644E"/>
    <w:rsid w:val="0098380E"/>
    <w:rsid w:val="00A06BDC"/>
    <w:rsid w:val="00A458C8"/>
    <w:rsid w:val="00A61DBB"/>
    <w:rsid w:val="00A77E05"/>
    <w:rsid w:val="00A81731"/>
    <w:rsid w:val="00AA0F74"/>
    <w:rsid w:val="00AC4932"/>
    <w:rsid w:val="00AF7EE3"/>
    <w:rsid w:val="00B02941"/>
    <w:rsid w:val="00B2286D"/>
    <w:rsid w:val="00B6251A"/>
    <w:rsid w:val="00B90FEA"/>
    <w:rsid w:val="00B91E5D"/>
    <w:rsid w:val="00BD2910"/>
    <w:rsid w:val="00BF0E81"/>
    <w:rsid w:val="00BF3054"/>
    <w:rsid w:val="00C1196D"/>
    <w:rsid w:val="00C15858"/>
    <w:rsid w:val="00C2384E"/>
    <w:rsid w:val="00C640DF"/>
    <w:rsid w:val="00C82C01"/>
    <w:rsid w:val="00C84F3F"/>
    <w:rsid w:val="00CB1873"/>
    <w:rsid w:val="00CB456C"/>
    <w:rsid w:val="00CB7214"/>
    <w:rsid w:val="00CC11B2"/>
    <w:rsid w:val="00CD359D"/>
    <w:rsid w:val="00D0430E"/>
    <w:rsid w:val="00D04D54"/>
    <w:rsid w:val="00D63E74"/>
    <w:rsid w:val="00DF4E38"/>
    <w:rsid w:val="00DF7F98"/>
    <w:rsid w:val="00E0201C"/>
    <w:rsid w:val="00E07A2F"/>
    <w:rsid w:val="00E6124D"/>
    <w:rsid w:val="00E8470B"/>
    <w:rsid w:val="00E91CE7"/>
    <w:rsid w:val="00F018C7"/>
    <w:rsid w:val="00F41989"/>
    <w:rsid w:val="00F425BC"/>
    <w:rsid w:val="00F62C05"/>
    <w:rsid w:val="00F64133"/>
    <w:rsid w:val="00F65624"/>
    <w:rsid w:val="00F65750"/>
    <w:rsid w:val="00FB26E5"/>
    <w:rsid w:val="00FD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627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customStyle="1" w:styleId="NoList1">
    <w:name w:val="No List1"/>
    <w:semiHidden/>
    <w:unhideWhenUsed/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Footer">
    <w:name w:val="footer"/>
    <w:basedOn w:val="Normal"/>
    <w:next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rFonts w:ascii="New York" w:eastAsia="Times New Roman" w:hAnsi="New York" w:cs="Times New Roman"/>
      <w:sz w:val="24"/>
      <w:szCs w:val="20"/>
    </w:rPr>
  </w:style>
  <w:style w:type="paragraph" w:customStyle="1" w:styleId="Default">
    <w:name w:val="Default"/>
    <w:next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eastAsia="en-GB"/>
    </w:rPr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rFonts w:ascii="New York" w:eastAsia="Times New Roman" w:hAnsi="New York" w:cs="Times New Roman"/>
      <w:sz w:val="24"/>
      <w:szCs w:val="20"/>
    </w:rPr>
  </w:style>
  <w:style w:type="character" w:styleId="Hyperlink">
    <w:name w:val="Hyperlink"/>
    <w:basedOn w:val="DefaultParagraphFont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1CE7"/>
    <w:rPr>
      <w:b/>
      <w:bCs/>
    </w:rPr>
  </w:style>
  <w:style w:type="paragraph" w:styleId="NormalWeb">
    <w:name w:val="Normal (Web)"/>
    <w:basedOn w:val="Normal"/>
    <w:uiPriority w:val="99"/>
    <w:unhideWhenUsed/>
    <w:rsid w:val="003210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A3D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3D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3D75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D75"/>
    <w:rPr>
      <w:rFonts w:ascii="New York" w:eastAsia="Times New Roman" w:hAnsi="New Yor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D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D75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880478"/>
    <w:pPr>
      <w:overflowPunct/>
      <w:autoSpaceDE/>
      <w:autoSpaceDN/>
      <w:adjustRightInd/>
      <w:jc w:val="both"/>
      <w:textAlignment w:val="auto"/>
    </w:pPr>
    <w:rPr>
      <w:rFonts w:ascii="Arial" w:eastAsia="SimSun" w:hAnsi="Arial" w:cs="Arial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880478"/>
    <w:rPr>
      <w:rFonts w:ascii="Arial" w:eastAsia="SimSun" w:hAnsi="Arial" w:cs="Arial"/>
      <w:sz w:val="24"/>
      <w:szCs w:val="24"/>
      <w:lang w:eastAsia="zh-CN"/>
    </w:rPr>
  </w:style>
  <w:style w:type="paragraph" w:customStyle="1" w:styleId="CommentText1">
    <w:name w:val="Comment Text1"/>
    <w:basedOn w:val="Normal"/>
    <w:next w:val="Normal"/>
    <w:rsid w:val="00274AD9"/>
    <w:rPr>
      <w:rFonts w:cs="New York"/>
      <w:sz w:val="20"/>
    </w:rPr>
  </w:style>
  <w:style w:type="paragraph" w:styleId="ListParagraph">
    <w:name w:val="List Paragraph"/>
    <w:basedOn w:val="Normal"/>
    <w:uiPriority w:val="34"/>
    <w:qFormat/>
    <w:rsid w:val="008643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63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4744DC0F1A744AE9C8DED0833ED5F" ma:contentTypeVersion="15" ma:contentTypeDescription="Create a new document." ma:contentTypeScope="" ma:versionID="a423423b31fa52cae734677b22159e45">
  <xsd:schema xmlns:xsd="http://www.w3.org/2001/XMLSchema" xmlns:xs="http://www.w3.org/2001/XMLSchema" xmlns:p="http://schemas.microsoft.com/office/2006/metadata/properties" xmlns:ns2="f9c2cb8a-4562-485b-a963-15401ea7b3aa" xmlns:ns3="2d69b8be-775a-49cf-ac17-21e579c79ef5" xmlns:ns4="4aaf35b1-80a8-48e7-9d03-c612add1997b" targetNamespace="http://schemas.microsoft.com/office/2006/metadata/properties" ma:root="true" ma:fieldsID="97263fb7aa8311d588e1aab656061704" ns2:_="" ns3:_="" ns4:_="">
    <xsd:import namespace="f9c2cb8a-4562-485b-a963-15401ea7b3aa"/>
    <xsd:import namespace="2d69b8be-775a-49cf-ac17-21e579c79ef5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cb8a-4562-485b-a963-15401ea7b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9b8be-775a-49cf-ac17-21e579c79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5040156-4d8a-4b05-bc92-2821db09e767}" ma:internalName="TaxCatchAll" ma:showField="CatchAllData" ma:web="2d69b8be-775a-49cf-ac17-21e579c79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B99D60-F8ED-4992-AB84-4DA6FBE71E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1C2AE-2879-4F3C-8C28-A999F35886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C16ACF-0723-436C-A306-4D135B2D4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cb8a-4562-485b-a963-15401ea7b3aa"/>
    <ds:schemaRef ds:uri="2d69b8be-775a-49cf-ac17-21e579c79ef5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18" baseType="variant">
      <vt:variant>
        <vt:i4>5242932</vt:i4>
      </vt:variant>
      <vt:variant>
        <vt:i4>3</vt:i4>
      </vt:variant>
      <vt:variant>
        <vt:i4>0</vt:i4>
      </vt:variant>
      <vt:variant>
        <vt:i4>5</vt:i4>
      </vt:variant>
      <vt:variant>
        <vt:lpwstr>mailto:rec@kcl.ac.uk</vt:lpwstr>
      </vt:variant>
      <vt:variant>
        <vt:lpwstr/>
      </vt:variant>
      <vt:variant>
        <vt:i4>1114184</vt:i4>
      </vt:variant>
      <vt:variant>
        <vt:i4>0</vt:i4>
      </vt:variant>
      <vt:variant>
        <vt:i4>0</vt:i4>
      </vt:variant>
      <vt:variant>
        <vt:i4>5</vt:i4>
      </vt:variant>
      <vt:variant>
        <vt:lpwstr>https://www.kcl.ac.uk/research/support/research-ethics/kings-college-london-statement-on-use-of-personal-data-in-research</vt:lpwstr>
      </vt:variant>
      <vt:variant>
        <vt:lpwstr/>
      </vt:variant>
      <vt:variant>
        <vt:i4>6553719</vt:i4>
      </vt:variant>
      <vt:variant>
        <vt:i4>0</vt:i4>
      </vt:variant>
      <vt:variant>
        <vt:i4>0</vt:i4>
      </vt:variant>
      <vt:variant>
        <vt:i4>5</vt:i4>
      </vt:variant>
      <vt:variant>
        <vt:lpwstr>https://www.kcl.ac.uk/aboutkings/orgstructure/ps/audit/records/retention/index.aspx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2023-03-08T17:47:00Z</dcterms:created>
  <dcterms:modified xsi:type="dcterms:W3CDTF">2023-03-08T17:47:00Z</dcterms:modified>
</cp:coreProperties>
</file>